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8D1" w:rsidRPr="000838D1" w:rsidRDefault="000838D1" w:rsidP="000838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8D1">
        <w:rPr>
          <w:rFonts w:ascii="Times New Roman" w:hAnsi="Times New Roman" w:cs="Times New Roman"/>
          <w:b/>
          <w:sz w:val="24"/>
          <w:szCs w:val="24"/>
        </w:rPr>
        <w:t>СПЕЦИФИКАЦИЈА ПУТНИХ ТРОШКОВА</w:t>
      </w:r>
    </w:p>
    <w:p w:rsidR="000838D1" w:rsidRDefault="000838D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839"/>
        <w:gridCol w:w="2894"/>
      </w:tblGrid>
      <w:tr w:rsidR="003A56A3" w:rsidTr="007B6999">
        <w:trPr>
          <w:trHeight w:val="1030"/>
        </w:trPr>
        <w:tc>
          <w:tcPr>
            <w:tcW w:w="2972" w:type="dxa"/>
            <w:vAlign w:val="center"/>
          </w:tcPr>
          <w:p w:rsidR="003A56A3" w:rsidRPr="002E235E" w:rsidRDefault="003A56A3" w:rsidP="00726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E235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Намена</w:t>
            </w:r>
          </w:p>
        </w:tc>
        <w:tc>
          <w:tcPr>
            <w:tcW w:w="2839" w:type="dxa"/>
            <w:vAlign w:val="center"/>
          </w:tcPr>
          <w:p w:rsidR="003A56A3" w:rsidRPr="00DD61FD" w:rsidRDefault="00DD61FD" w:rsidP="00DD6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Износ у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еврима</w:t>
            </w:r>
          </w:p>
        </w:tc>
        <w:tc>
          <w:tcPr>
            <w:tcW w:w="2894" w:type="dxa"/>
            <w:vAlign w:val="center"/>
          </w:tcPr>
          <w:p w:rsidR="003A56A3" w:rsidRPr="002E235E" w:rsidRDefault="00DD61FD" w:rsidP="003A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1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Износ у динарима</w:t>
            </w:r>
          </w:p>
        </w:tc>
      </w:tr>
      <w:tr w:rsidR="003A56A3" w:rsidTr="007B6999">
        <w:trPr>
          <w:trHeight w:val="938"/>
        </w:trPr>
        <w:tc>
          <w:tcPr>
            <w:tcW w:w="2972" w:type="dxa"/>
            <w:vAlign w:val="center"/>
          </w:tcPr>
          <w:p w:rsidR="003A56A3" w:rsidRPr="003A56A3" w:rsidRDefault="003A56A3" w:rsidP="00726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3A56A3" w:rsidRPr="003A56A3" w:rsidRDefault="003A56A3" w:rsidP="003A56A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6A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Пут</w:t>
            </w:r>
            <w:r w:rsidR="002174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</w:p>
          <w:p w:rsidR="003A56A3" w:rsidRPr="003A56A3" w:rsidRDefault="003A56A3" w:rsidP="00726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39" w:type="dxa"/>
            <w:vAlign w:val="center"/>
          </w:tcPr>
          <w:p w:rsidR="003A56A3" w:rsidRPr="00726D7C" w:rsidRDefault="003A56A3" w:rsidP="0072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vAlign w:val="center"/>
          </w:tcPr>
          <w:p w:rsidR="003A56A3" w:rsidRPr="00726D7C" w:rsidRDefault="003A56A3" w:rsidP="0072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6A3" w:rsidTr="007B6999">
        <w:trPr>
          <w:trHeight w:val="938"/>
        </w:trPr>
        <w:tc>
          <w:tcPr>
            <w:tcW w:w="2972" w:type="dxa"/>
          </w:tcPr>
          <w:p w:rsidR="003A56A3" w:rsidRPr="003A56A3" w:rsidRDefault="003A56A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3A56A3" w:rsidRPr="003A56A3" w:rsidRDefault="003A56A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6A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Смештај</w:t>
            </w:r>
          </w:p>
          <w:p w:rsidR="003A56A3" w:rsidRPr="003A56A3" w:rsidRDefault="003A56A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39" w:type="dxa"/>
          </w:tcPr>
          <w:p w:rsidR="003A56A3" w:rsidRDefault="003A56A3"/>
        </w:tc>
        <w:tc>
          <w:tcPr>
            <w:tcW w:w="2894" w:type="dxa"/>
          </w:tcPr>
          <w:p w:rsidR="003A56A3" w:rsidRDefault="003A56A3"/>
        </w:tc>
      </w:tr>
      <w:tr w:rsidR="003A56A3" w:rsidTr="007B6999">
        <w:trPr>
          <w:trHeight w:val="938"/>
        </w:trPr>
        <w:tc>
          <w:tcPr>
            <w:tcW w:w="2972" w:type="dxa"/>
          </w:tcPr>
          <w:p w:rsidR="003A56A3" w:rsidRPr="003A56A3" w:rsidRDefault="003A56A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3A56A3" w:rsidRPr="003A56A3" w:rsidRDefault="003A56A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6A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Котизација</w:t>
            </w:r>
          </w:p>
          <w:p w:rsidR="003A56A3" w:rsidRPr="003A56A3" w:rsidRDefault="003A56A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39" w:type="dxa"/>
          </w:tcPr>
          <w:p w:rsidR="003A56A3" w:rsidRDefault="003A56A3"/>
        </w:tc>
        <w:tc>
          <w:tcPr>
            <w:tcW w:w="2894" w:type="dxa"/>
          </w:tcPr>
          <w:p w:rsidR="003A56A3" w:rsidRDefault="003A56A3"/>
        </w:tc>
      </w:tr>
      <w:tr w:rsidR="003A56A3" w:rsidTr="007B6999">
        <w:trPr>
          <w:trHeight w:val="938"/>
        </w:trPr>
        <w:tc>
          <w:tcPr>
            <w:tcW w:w="2972" w:type="dxa"/>
          </w:tcPr>
          <w:p w:rsidR="003A56A3" w:rsidRPr="003A56A3" w:rsidRDefault="003A56A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3A56A3" w:rsidRPr="003A56A3" w:rsidRDefault="003A56A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56A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Дневнице</w:t>
            </w:r>
            <w:r w:rsidR="002174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**</w:t>
            </w:r>
          </w:p>
          <w:p w:rsidR="003A56A3" w:rsidRPr="003A56A3" w:rsidRDefault="003A56A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39" w:type="dxa"/>
          </w:tcPr>
          <w:p w:rsidR="003A56A3" w:rsidRDefault="003A56A3"/>
        </w:tc>
        <w:tc>
          <w:tcPr>
            <w:tcW w:w="2894" w:type="dxa"/>
          </w:tcPr>
          <w:p w:rsidR="003A56A3" w:rsidRDefault="003A56A3"/>
        </w:tc>
      </w:tr>
      <w:tr w:rsidR="003A56A3" w:rsidTr="007B6999">
        <w:trPr>
          <w:trHeight w:val="857"/>
        </w:trPr>
        <w:tc>
          <w:tcPr>
            <w:tcW w:w="2972" w:type="dxa"/>
          </w:tcPr>
          <w:p w:rsidR="003A56A3" w:rsidRDefault="003A56A3"/>
          <w:p w:rsidR="003A56A3" w:rsidRPr="002E235E" w:rsidRDefault="003A56A3" w:rsidP="003A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E235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УКУПНО:</w:t>
            </w:r>
          </w:p>
        </w:tc>
        <w:tc>
          <w:tcPr>
            <w:tcW w:w="2839" w:type="dxa"/>
          </w:tcPr>
          <w:p w:rsidR="003A56A3" w:rsidRDefault="003A56A3"/>
        </w:tc>
        <w:tc>
          <w:tcPr>
            <w:tcW w:w="2894" w:type="dxa"/>
          </w:tcPr>
          <w:p w:rsidR="003A56A3" w:rsidRDefault="003A56A3"/>
        </w:tc>
      </w:tr>
    </w:tbl>
    <w:p w:rsidR="00C05FC2" w:rsidRDefault="00C05FC2" w:rsidP="00A012D6">
      <w:pPr>
        <w:jc w:val="both"/>
      </w:pPr>
    </w:p>
    <w:p w:rsidR="00A33C33" w:rsidRDefault="002174B1" w:rsidP="00A012D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*За пут се уноси </w:t>
      </w:r>
      <w:r w:rsidR="00FD6746">
        <w:rPr>
          <w:rFonts w:ascii="Times New Roman" w:hAnsi="Times New Roman" w:cs="Times New Roman"/>
          <w:sz w:val="24"/>
          <w:szCs w:val="24"/>
          <w:lang w:val="sr-Cyrl-RS"/>
        </w:rPr>
        <w:t>цена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путне карте, а у случају </w:t>
      </w:r>
      <w:r w:rsidR="003A56A3" w:rsidRPr="000838D1">
        <w:rPr>
          <w:rFonts w:ascii="Times New Roman" w:hAnsi="Times New Roman" w:cs="Times New Roman"/>
          <w:sz w:val="24"/>
          <w:szCs w:val="24"/>
        </w:rPr>
        <w:t>коришћењ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A56A3" w:rsidRPr="000838D1">
        <w:rPr>
          <w:rFonts w:ascii="Times New Roman" w:hAnsi="Times New Roman" w:cs="Times New Roman"/>
          <w:sz w:val="24"/>
          <w:szCs w:val="24"/>
        </w:rPr>
        <w:t xml:space="preserve"> службеног/сопственог аутомобила доставља</w:t>
      </w:r>
      <w:r w:rsidR="00A33C33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3A56A3" w:rsidRPr="000838D1">
        <w:rPr>
          <w:rFonts w:ascii="Times New Roman" w:hAnsi="Times New Roman" w:cs="Times New Roman"/>
          <w:sz w:val="24"/>
          <w:szCs w:val="24"/>
        </w:rPr>
        <w:t xml:space="preserve"> копија </w:t>
      </w:r>
      <w:r w:rsidR="00A33C33">
        <w:rPr>
          <w:rFonts w:ascii="Times New Roman" w:hAnsi="Times New Roman" w:cs="Times New Roman"/>
          <w:sz w:val="24"/>
          <w:szCs w:val="24"/>
          <w:lang w:val="sr-Cyrl-RS"/>
        </w:rPr>
        <w:t xml:space="preserve">отвореног </w:t>
      </w:r>
      <w:r w:rsidR="003A56A3" w:rsidRPr="000838D1">
        <w:rPr>
          <w:rFonts w:ascii="Times New Roman" w:hAnsi="Times New Roman" w:cs="Times New Roman"/>
          <w:sz w:val="24"/>
          <w:szCs w:val="24"/>
        </w:rPr>
        <w:t>путног налога</w:t>
      </w:r>
      <w:r w:rsidR="00A33C33">
        <w:rPr>
          <w:rFonts w:ascii="Times New Roman" w:hAnsi="Times New Roman" w:cs="Times New Roman"/>
          <w:sz w:val="24"/>
          <w:szCs w:val="24"/>
          <w:lang w:val="sr-Cyrl-RS"/>
        </w:rPr>
        <w:t xml:space="preserve"> са </w:t>
      </w:r>
      <w:r w:rsidR="00A012D6">
        <w:rPr>
          <w:rFonts w:ascii="Times New Roman" w:hAnsi="Times New Roman" w:cs="Times New Roman"/>
          <w:sz w:val="24"/>
          <w:szCs w:val="24"/>
          <w:lang w:val="sr-Cyrl-RS"/>
        </w:rPr>
        <w:t>прилогом процене путних трошкова</w:t>
      </w:r>
      <w:r w:rsidR="00A33C33">
        <w:rPr>
          <w:rFonts w:ascii="Times New Roman" w:hAnsi="Times New Roman" w:cs="Times New Roman"/>
          <w:sz w:val="24"/>
          <w:szCs w:val="24"/>
          <w:lang w:val="sr-Cyrl-RS"/>
        </w:rPr>
        <w:t xml:space="preserve"> (цена горива, путарине,...).</w:t>
      </w:r>
    </w:p>
    <w:p w:rsidR="003A56A3" w:rsidRPr="005B2CB1" w:rsidRDefault="00A012D6" w:rsidP="00A012D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</w:t>
      </w:r>
      <w:r w:rsidR="00A33C33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3A56A3" w:rsidRPr="000838D1">
        <w:rPr>
          <w:rFonts w:ascii="Times New Roman" w:hAnsi="Times New Roman" w:cs="Times New Roman"/>
          <w:sz w:val="24"/>
          <w:szCs w:val="24"/>
        </w:rPr>
        <w:t xml:space="preserve">од обрачуна дневница узима се износ дневнице од 15 ЕВРА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пута број дана т</w:t>
      </w:r>
      <w:r w:rsidR="005B2CB1">
        <w:rPr>
          <w:rFonts w:ascii="Times New Roman" w:hAnsi="Times New Roman" w:cs="Times New Roman"/>
          <w:sz w:val="24"/>
          <w:szCs w:val="24"/>
          <w:lang w:val="sr-Cyrl-RS"/>
        </w:rPr>
        <w:t>рајања скупа</w:t>
      </w:r>
      <w:r w:rsidR="002E235E">
        <w:rPr>
          <w:rFonts w:ascii="Times New Roman" w:hAnsi="Times New Roman" w:cs="Times New Roman"/>
          <w:sz w:val="24"/>
          <w:szCs w:val="24"/>
          <w:lang w:val="sr-Cyrl-RS"/>
        </w:rPr>
        <w:t>/динарска противвредност</w:t>
      </w:r>
      <w:r w:rsidR="00336D10">
        <w:rPr>
          <w:rFonts w:ascii="Times New Roman" w:hAnsi="Times New Roman" w:cs="Times New Roman"/>
          <w:sz w:val="24"/>
          <w:szCs w:val="24"/>
          <w:lang w:val="sr-Cyrl-RS"/>
        </w:rPr>
        <w:t xml:space="preserve"> по званичном средњем курсу НБС на дан подношења пријаве.</w:t>
      </w:r>
    </w:p>
    <w:p w:rsidR="003A56A3" w:rsidRDefault="003A56A3" w:rsidP="000838D1">
      <w:pPr>
        <w:ind w:left="851" w:firstLine="283"/>
      </w:pPr>
    </w:p>
    <w:p w:rsidR="00336D10" w:rsidRDefault="00336D10" w:rsidP="003A56A3"/>
    <w:p w:rsidR="00336D10" w:rsidRPr="00336D10" w:rsidRDefault="00336D10" w:rsidP="003A56A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36D10">
        <w:rPr>
          <w:rFonts w:ascii="Times New Roman" w:hAnsi="Times New Roman" w:cs="Times New Roman"/>
          <w:sz w:val="24"/>
          <w:szCs w:val="24"/>
          <w:lang w:val="sr-Cyrl-RS"/>
        </w:rPr>
        <w:t>Место:</w:t>
      </w:r>
    </w:p>
    <w:p w:rsidR="003A56A3" w:rsidRPr="00336D10" w:rsidRDefault="00336D10" w:rsidP="003A56A3">
      <w:pPr>
        <w:rPr>
          <w:rFonts w:ascii="Times New Roman" w:hAnsi="Times New Roman" w:cs="Times New Roman"/>
          <w:sz w:val="24"/>
          <w:szCs w:val="24"/>
        </w:rPr>
      </w:pPr>
      <w:r w:rsidRPr="00336D10">
        <w:rPr>
          <w:rFonts w:ascii="Times New Roman" w:hAnsi="Times New Roman" w:cs="Times New Roman"/>
          <w:sz w:val="24"/>
          <w:szCs w:val="24"/>
          <w:lang w:val="sr-Cyrl-RS"/>
        </w:rPr>
        <w:t>Датум:</w:t>
      </w:r>
      <w:r w:rsidR="003A56A3" w:rsidRPr="00336D10"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3A56A3" w:rsidRPr="00336D10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816" w:rsidRDefault="00881816" w:rsidP="00726D7C">
      <w:pPr>
        <w:spacing w:after="0" w:line="240" w:lineRule="auto"/>
      </w:pPr>
      <w:r>
        <w:separator/>
      </w:r>
    </w:p>
  </w:endnote>
  <w:endnote w:type="continuationSeparator" w:id="0">
    <w:p w:rsidR="00881816" w:rsidRDefault="00881816" w:rsidP="0072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816" w:rsidRDefault="00881816" w:rsidP="00726D7C">
      <w:pPr>
        <w:spacing w:after="0" w:line="240" w:lineRule="auto"/>
      </w:pPr>
      <w:r>
        <w:separator/>
      </w:r>
    </w:p>
  </w:footnote>
  <w:footnote w:type="continuationSeparator" w:id="0">
    <w:p w:rsidR="00881816" w:rsidRDefault="00881816" w:rsidP="00726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D7C" w:rsidRDefault="00726D7C">
    <w:pPr>
      <w:pStyle w:val="Header"/>
    </w:pPr>
  </w:p>
  <w:p w:rsidR="00726D7C" w:rsidRDefault="00726D7C">
    <w:pPr>
      <w:pStyle w:val="Header"/>
    </w:pPr>
  </w:p>
  <w:p w:rsidR="00726D7C" w:rsidRDefault="00726D7C">
    <w:pPr>
      <w:pStyle w:val="Header"/>
    </w:pPr>
  </w:p>
  <w:p w:rsidR="00726D7C" w:rsidRDefault="00726D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CC"/>
    <w:rsid w:val="000838D1"/>
    <w:rsid w:val="002174B1"/>
    <w:rsid w:val="002E235E"/>
    <w:rsid w:val="00336D10"/>
    <w:rsid w:val="003A56A3"/>
    <w:rsid w:val="005702CC"/>
    <w:rsid w:val="005B2CB1"/>
    <w:rsid w:val="00726D7C"/>
    <w:rsid w:val="007B6999"/>
    <w:rsid w:val="00881816"/>
    <w:rsid w:val="008E5FED"/>
    <w:rsid w:val="00A012D6"/>
    <w:rsid w:val="00A33C33"/>
    <w:rsid w:val="00C05FC2"/>
    <w:rsid w:val="00D56BB3"/>
    <w:rsid w:val="00DD61FD"/>
    <w:rsid w:val="00F40212"/>
    <w:rsid w:val="00FD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023CA"/>
  <w15:chartTrackingRefBased/>
  <w15:docId w15:val="{554ADFA7-DF54-4078-94EB-4FA1F728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6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6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D7C"/>
  </w:style>
  <w:style w:type="paragraph" w:styleId="Footer">
    <w:name w:val="footer"/>
    <w:basedOn w:val="Normal"/>
    <w:link w:val="FooterChar"/>
    <w:uiPriority w:val="99"/>
    <w:unhideWhenUsed/>
    <w:rsid w:val="00726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7C"/>
  </w:style>
  <w:style w:type="paragraph" w:styleId="BalloonText">
    <w:name w:val="Balloon Text"/>
    <w:basedOn w:val="Normal"/>
    <w:link w:val="BalloonTextChar"/>
    <w:uiPriority w:val="99"/>
    <w:semiHidden/>
    <w:unhideWhenUsed/>
    <w:rsid w:val="005B2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Stanic</dc:creator>
  <cp:keywords/>
  <dc:description/>
  <cp:lastModifiedBy>Zorica Stanic</cp:lastModifiedBy>
  <cp:revision>9</cp:revision>
  <cp:lastPrinted>2023-12-26T12:02:00Z</cp:lastPrinted>
  <dcterms:created xsi:type="dcterms:W3CDTF">2023-12-26T11:30:00Z</dcterms:created>
  <dcterms:modified xsi:type="dcterms:W3CDTF">2023-12-28T07:17:00Z</dcterms:modified>
</cp:coreProperties>
</file>